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05919" w14:textId="77777777" w:rsidR="000A12A6" w:rsidRDefault="007834CF" w:rsidP="007834CF">
      <w:pPr>
        <w:spacing w:after="0"/>
        <w:ind w:left="2880" w:firstLine="720"/>
      </w:pPr>
      <w:r>
        <w:rPr>
          <w:i/>
          <w:sz w:val="44"/>
        </w:rPr>
        <w:t xml:space="preserve">Town of Independence </w:t>
      </w:r>
    </w:p>
    <w:p w14:paraId="2FD6F26B" w14:textId="0D04AC7B" w:rsidR="000A12A6" w:rsidRDefault="000A12A6">
      <w:pPr>
        <w:spacing w:after="10" w:line="249" w:lineRule="auto"/>
        <w:ind w:left="44" w:hanging="10"/>
        <w:jc w:val="center"/>
      </w:pPr>
    </w:p>
    <w:p w14:paraId="641EC0A5" w14:textId="194BB9DF" w:rsidR="000A12A6" w:rsidRDefault="00F9439D" w:rsidP="00F9439D">
      <w:pPr>
        <w:spacing w:after="10" w:line="249" w:lineRule="auto"/>
        <w:ind w:right="4100"/>
        <w:rPr>
          <w:sz w:val="24"/>
        </w:rPr>
      </w:pPr>
      <w:r w:rsidRPr="006F4124">
        <w:rPr>
          <w:b/>
          <w:bCs/>
          <w:sz w:val="24"/>
          <w:highlight w:val="yellow"/>
        </w:rPr>
        <w:t>Event Vendor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6F4124">
        <w:rPr>
          <w:sz w:val="24"/>
        </w:rPr>
        <w:t xml:space="preserve">            </w:t>
      </w:r>
      <w:r w:rsidR="00881151">
        <w:rPr>
          <w:sz w:val="24"/>
        </w:rPr>
        <w:t>317</w:t>
      </w:r>
      <w:r w:rsidR="007834CF">
        <w:rPr>
          <w:sz w:val="24"/>
        </w:rPr>
        <w:t xml:space="preserve"> East Main Street</w:t>
      </w:r>
    </w:p>
    <w:p w14:paraId="5E6B2B77" w14:textId="0DDAADD7" w:rsidR="006F4124" w:rsidRDefault="003747E6" w:rsidP="00F9439D">
      <w:pPr>
        <w:spacing w:after="10" w:line="249" w:lineRule="auto"/>
        <w:ind w:right="4100"/>
      </w:pPr>
      <w:r w:rsidRPr="003747E6">
        <w:rPr>
          <w:b/>
          <w:bCs/>
          <w:sz w:val="24"/>
          <w:highlight w:val="yellow"/>
        </w:rPr>
        <w:t>Information/Policy</w:t>
      </w:r>
      <w:r w:rsidR="006F4124">
        <w:rPr>
          <w:sz w:val="24"/>
        </w:rPr>
        <w:tab/>
      </w:r>
      <w:r w:rsidR="006F4124">
        <w:rPr>
          <w:sz w:val="24"/>
        </w:rPr>
        <w:tab/>
      </w:r>
      <w:r w:rsidR="006F412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4124">
        <w:rPr>
          <w:sz w:val="24"/>
        </w:rPr>
        <w:t xml:space="preserve">POB </w:t>
      </w:r>
      <w:r w:rsidR="00881151">
        <w:rPr>
          <w:sz w:val="24"/>
        </w:rPr>
        <w:t>99</w:t>
      </w:r>
    </w:p>
    <w:p w14:paraId="0AD1689D" w14:textId="77777777" w:rsidR="00F77FFE" w:rsidRDefault="007834CF" w:rsidP="00F77FFE">
      <w:pPr>
        <w:spacing w:after="10" w:line="249" w:lineRule="auto"/>
        <w:ind w:left="44" w:right="6" w:hanging="10"/>
        <w:jc w:val="center"/>
      </w:pPr>
      <w:r>
        <w:rPr>
          <w:sz w:val="24"/>
        </w:rPr>
        <w:t xml:space="preserve">Independence, Virginia 24348 </w:t>
      </w:r>
    </w:p>
    <w:p w14:paraId="21B4F8BB" w14:textId="77777777" w:rsidR="009F4269" w:rsidRDefault="007834CF" w:rsidP="009F4269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745D9C43" w14:textId="50C3F4B5" w:rsidR="00126C92" w:rsidRDefault="009F4269" w:rsidP="009F4269">
      <w:pPr>
        <w:spacing w:after="0"/>
      </w:pPr>
      <w:r>
        <w:t xml:space="preserve">When completing </w:t>
      </w:r>
      <w:r w:rsidR="00BD3C06">
        <w:t>the Event Vendor Application</w:t>
      </w:r>
      <w:r w:rsidR="00E57232">
        <w:t xml:space="preserve"> (separate </w:t>
      </w:r>
      <w:r w:rsidR="00930A8A">
        <w:t>form</w:t>
      </w:r>
      <w:r w:rsidR="00E57232">
        <w:t>),</w:t>
      </w:r>
      <w:r w:rsidR="00253516">
        <w:t xml:space="preserve"> </w:t>
      </w:r>
      <w:r>
        <w:t xml:space="preserve">please include </w:t>
      </w:r>
      <w:r w:rsidR="00B01E21">
        <w:t xml:space="preserve">a </w:t>
      </w:r>
      <w:r>
        <w:t>phone</w:t>
      </w:r>
      <w:r w:rsidR="00E57232">
        <w:t xml:space="preserve"> contact</w:t>
      </w:r>
      <w:r>
        <w:t xml:space="preserve"> number where you can be reached during the day.  </w:t>
      </w:r>
      <w:r w:rsidR="00B01E21">
        <w:t>D</w:t>
      </w:r>
      <w:r>
        <w:t>escribe in detail the wares</w:t>
      </w:r>
      <w:r w:rsidR="00B01E21">
        <w:t xml:space="preserve"> or food items</w:t>
      </w:r>
      <w:r>
        <w:t xml:space="preserve"> you will be selling.  The </w:t>
      </w:r>
      <w:r w:rsidR="00881151">
        <w:t xml:space="preserve">Town </w:t>
      </w:r>
      <w:r>
        <w:t>reserves the right to decline any applications.</w:t>
      </w:r>
      <w:r w:rsidR="00281057">
        <w:t xml:space="preserve"> Forms are available at </w:t>
      </w:r>
      <w:hyperlink r:id="rId4" w:history="1">
        <w:r w:rsidR="0043264E" w:rsidRPr="002E6C02">
          <w:rPr>
            <w:rStyle w:val="Hyperlink"/>
          </w:rPr>
          <w:t>www.independenceva.com/forms-applications</w:t>
        </w:r>
      </w:hyperlink>
    </w:p>
    <w:p w14:paraId="5B2E2408" w14:textId="77777777" w:rsidR="00930A8A" w:rsidRDefault="00930A8A" w:rsidP="009F4269">
      <w:pPr>
        <w:spacing w:after="0"/>
      </w:pPr>
    </w:p>
    <w:p w14:paraId="16FE4B00" w14:textId="4AFBAD5D" w:rsidR="009F4269" w:rsidRDefault="009F4269" w:rsidP="009F4269">
      <w:pPr>
        <w:spacing w:after="0"/>
      </w:pPr>
      <w:r w:rsidRPr="00AE1FAB">
        <w:rPr>
          <w:b/>
          <w:bCs/>
        </w:rPr>
        <w:t xml:space="preserve">Booth </w:t>
      </w:r>
      <w:r w:rsidR="00AE1FAB" w:rsidRPr="00AE1FAB">
        <w:rPr>
          <w:b/>
          <w:bCs/>
        </w:rPr>
        <w:t>S</w:t>
      </w:r>
      <w:r w:rsidRPr="00AE1FAB">
        <w:rPr>
          <w:b/>
          <w:bCs/>
        </w:rPr>
        <w:t>paces</w:t>
      </w:r>
      <w:r w:rsidR="00BC4F3E">
        <w:rPr>
          <w:b/>
          <w:bCs/>
        </w:rPr>
        <w:t>-</w:t>
      </w:r>
      <w:r w:rsidR="00BC4F3E">
        <w:t xml:space="preserve">Spaces </w:t>
      </w:r>
      <w:r>
        <w:t>are</w:t>
      </w:r>
      <w:r w:rsidR="00E7520C">
        <w:t xml:space="preserve"> available in</w:t>
      </w:r>
      <w:r>
        <w:t xml:space="preserve"> 12 X 12 or 12 X </w:t>
      </w:r>
      <w:r w:rsidR="005652C6">
        <w:t>20-foot</w:t>
      </w:r>
      <w:r w:rsidR="00EA50B8">
        <w:t xml:space="preserve"> </w:t>
      </w:r>
      <w:r w:rsidR="005B77AF">
        <w:t>s</w:t>
      </w:r>
      <w:r w:rsidR="00AE36EB">
        <w:t>paces</w:t>
      </w:r>
      <w:r>
        <w:t xml:space="preserve">. </w:t>
      </w:r>
      <w:r w:rsidR="005B77AF">
        <w:t>Multi</w:t>
      </w:r>
      <w:r w:rsidR="009450ED">
        <w:t>ple and adjoining spaces may be purchased.</w:t>
      </w:r>
      <w:r>
        <w:t xml:space="preserve"> You</w:t>
      </w:r>
      <w:r w:rsidR="009450ED">
        <w:t>r</w:t>
      </w:r>
      <w:r>
        <w:t xml:space="preserve"> </w:t>
      </w:r>
      <w:r w:rsidR="009450ED">
        <w:t xml:space="preserve">set up </w:t>
      </w:r>
      <w:r>
        <w:t>must be within your space.</w:t>
      </w:r>
      <w:r w:rsidR="00C97EFB">
        <w:t xml:space="preserve"> Indicate on the application if </w:t>
      </w:r>
      <w:r w:rsidR="009F29A0">
        <w:t>you require electrical service</w:t>
      </w:r>
      <w:r w:rsidR="00437C1B">
        <w:t xml:space="preserve"> or water</w:t>
      </w:r>
      <w:r w:rsidR="009F29A0">
        <w:t xml:space="preserve"> and/or if you</w:t>
      </w:r>
      <w:r w:rsidR="00437C1B">
        <w:t xml:space="preserve"> have your own </w:t>
      </w:r>
      <w:r w:rsidR="00020B47">
        <w:t xml:space="preserve">food truck or trailer </w:t>
      </w:r>
      <w:r w:rsidR="00437C1B">
        <w:t xml:space="preserve">electrical </w:t>
      </w:r>
      <w:r w:rsidR="00020B47">
        <w:t xml:space="preserve">and </w:t>
      </w:r>
      <w:r w:rsidR="00437C1B">
        <w:t>water supply.</w:t>
      </w:r>
      <w:r w:rsidR="00705D75">
        <w:t xml:space="preserve"> Vendors must supply their own</w:t>
      </w:r>
      <w:r w:rsidR="00B04D7D">
        <w:t xml:space="preserve"> equipment.</w:t>
      </w:r>
    </w:p>
    <w:p w14:paraId="1130A5AD" w14:textId="2C238EE0" w:rsidR="009F4269" w:rsidRDefault="009F4269" w:rsidP="009F4269">
      <w:pPr>
        <w:spacing w:after="0"/>
      </w:pPr>
      <w:r>
        <w:t xml:space="preserve">All fees </w:t>
      </w:r>
      <w:r w:rsidR="004E080F">
        <w:t xml:space="preserve">(see fee schedule) </w:t>
      </w:r>
      <w:r>
        <w:t>must accompany the application</w:t>
      </w:r>
      <w:r w:rsidR="004E080F">
        <w:t xml:space="preserve"> and </w:t>
      </w:r>
      <w:r>
        <w:t xml:space="preserve">vendor applications must </w:t>
      </w:r>
      <w:r w:rsidR="00AE36EB">
        <w:t>be</w:t>
      </w:r>
      <w:r w:rsidR="004E080F">
        <w:t xml:space="preserve"> </w:t>
      </w:r>
      <w:r w:rsidR="00911D52">
        <w:t xml:space="preserve">received by the </w:t>
      </w:r>
      <w:proofErr w:type="gramStart"/>
      <w:r w:rsidR="0038740F">
        <w:t>events</w:t>
      </w:r>
      <w:proofErr w:type="gramEnd"/>
      <w:r w:rsidR="00911D52">
        <w:t xml:space="preserve"> Coordinator </w:t>
      </w:r>
      <w:r w:rsidR="004E080F">
        <w:t>two weeks prior to</w:t>
      </w:r>
      <w:r w:rsidR="000A2D46">
        <w:t xml:space="preserve"> the scheduled event. </w:t>
      </w:r>
      <w:r w:rsidR="00890E18">
        <w:t>In</w:t>
      </w:r>
      <w:r w:rsidR="0038740F">
        <w:t xml:space="preserve"> </w:t>
      </w:r>
      <w:r w:rsidR="00BC4F3E">
        <w:t>the event</w:t>
      </w:r>
      <w:r w:rsidR="00890E18">
        <w:t xml:space="preserve"> </w:t>
      </w:r>
      <w:r w:rsidR="0038740F">
        <w:t xml:space="preserve">of </w:t>
      </w:r>
      <w:r w:rsidR="00890E18">
        <w:t>cancellation, fees will be refunded. No shows will not be refunded.</w:t>
      </w:r>
    </w:p>
    <w:p w14:paraId="1250A016" w14:textId="77777777" w:rsidR="009F4269" w:rsidRDefault="009F4269" w:rsidP="009F4269">
      <w:pPr>
        <w:spacing w:after="0"/>
      </w:pPr>
    </w:p>
    <w:p w14:paraId="1A7D6A81" w14:textId="6529D0DF" w:rsidR="009F4269" w:rsidRDefault="00487598" w:rsidP="009F4269">
      <w:pPr>
        <w:spacing w:after="0"/>
      </w:pPr>
      <w:r w:rsidRPr="00487598">
        <w:rPr>
          <w:b/>
          <w:bCs/>
        </w:rPr>
        <w:t>Event Set Up</w:t>
      </w:r>
      <w:r w:rsidR="00BC4F3E">
        <w:rPr>
          <w:b/>
          <w:bCs/>
        </w:rPr>
        <w:t>-</w:t>
      </w:r>
      <w:r w:rsidR="009F4269">
        <w:t xml:space="preserve">There will be a designated </w:t>
      </w:r>
      <w:r w:rsidR="005D0058">
        <w:t xml:space="preserve">set up and </w:t>
      </w:r>
      <w:r w:rsidR="009F4269">
        <w:t>parking area</w:t>
      </w:r>
      <w:r w:rsidR="005D0058">
        <w:t>s</w:t>
      </w:r>
      <w:r w:rsidR="009F4269">
        <w:t xml:space="preserve"> for vendors</w:t>
      </w:r>
      <w:r w:rsidR="009D7354">
        <w:t xml:space="preserve"> for each event</w:t>
      </w:r>
      <w:r w:rsidR="005D0058">
        <w:t xml:space="preserve">. </w:t>
      </w:r>
      <w:r w:rsidR="002F7F4F">
        <w:t>Contact the events Coordinator</w:t>
      </w:r>
      <w:r w:rsidR="00025237">
        <w:t xml:space="preserve"> prior to the event</w:t>
      </w:r>
      <w:r w:rsidR="002F7F4F">
        <w:t xml:space="preserve"> to confirm set up times for each event.</w:t>
      </w:r>
      <w:r w:rsidR="00EC4484">
        <w:t xml:space="preserve"> Street closures may be in effect</w:t>
      </w:r>
      <w:r w:rsidR="00025237">
        <w:t xml:space="preserve"> and will determine the</w:t>
      </w:r>
      <w:r w:rsidR="00921AD3">
        <w:t xml:space="preserve"> availability for set up</w:t>
      </w:r>
      <w:r w:rsidR="00090FA9">
        <w:t xml:space="preserve">. </w:t>
      </w:r>
      <w:r w:rsidR="000312D7">
        <w:t xml:space="preserve">Vehicles must be moved to vendor parking area immediately </w:t>
      </w:r>
      <w:r w:rsidR="009F4269">
        <w:t>after you unload</w:t>
      </w:r>
      <w:r w:rsidR="000312D7">
        <w:t xml:space="preserve"> to facilitate</w:t>
      </w:r>
      <w:r w:rsidR="0080734E">
        <w:t xml:space="preserve"> </w:t>
      </w:r>
      <w:r w:rsidR="00E76017">
        <w:t xml:space="preserve">site </w:t>
      </w:r>
      <w:r w:rsidR="0080734E">
        <w:t>access for all vendo</w:t>
      </w:r>
      <w:r w:rsidR="00E76017">
        <w:t>rs.</w:t>
      </w:r>
      <w:r w:rsidR="009D7354">
        <w:t xml:space="preserve"> </w:t>
      </w:r>
      <w:r w:rsidR="00734EC1">
        <w:t xml:space="preserve">Set up times are typically </w:t>
      </w:r>
      <w:r w:rsidR="005652C6">
        <w:t>scheduled in</w:t>
      </w:r>
      <w:r w:rsidR="006642D0">
        <w:t xml:space="preserve"> the evening and morning before the event start time. </w:t>
      </w:r>
      <w:r w:rsidR="00085787">
        <w:t>Street closures are for the benefit of vendor set up. D</w:t>
      </w:r>
      <w:r w:rsidR="00CA05A0">
        <w:t>o not a</w:t>
      </w:r>
      <w:r w:rsidR="00085787">
        <w:t xml:space="preserve">rrive </w:t>
      </w:r>
      <w:r w:rsidR="00CA05A0">
        <w:t>e</w:t>
      </w:r>
      <w:r w:rsidR="00085787">
        <w:t>arly</w:t>
      </w:r>
      <w:r w:rsidR="00CA05A0">
        <w:t xml:space="preserve"> prior to street closure</w:t>
      </w:r>
      <w:r w:rsidR="00B5605E">
        <w:t>.</w:t>
      </w:r>
    </w:p>
    <w:p w14:paraId="217D2FDF" w14:textId="77777777" w:rsidR="00BB0CA5" w:rsidRDefault="00BB0CA5" w:rsidP="009F4269">
      <w:pPr>
        <w:spacing w:after="0"/>
      </w:pPr>
    </w:p>
    <w:p w14:paraId="53F3D6A0" w14:textId="59E5F9C4" w:rsidR="0098667D" w:rsidRDefault="00E27263" w:rsidP="009F4269">
      <w:pPr>
        <w:spacing w:after="0"/>
      </w:pPr>
      <w:r w:rsidRPr="00E27263">
        <w:rPr>
          <w:b/>
          <w:bCs/>
        </w:rPr>
        <w:t>VDH Permits</w:t>
      </w:r>
      <w:r>
        <w:t>-</w:t>
      </w:r>
      <w:r w:rsidR="009F4269">
        <w:t>Food vendors must have a</w:t>
      </w:r>
      <w:r w:rsidR="00B5605E">
        <w:t xml:space="preserve"> current</w:t>
      </w:r>
      <w:r w:rsidR="009F4269">
        <w:t xml:space="preserve"> V</w:t>
      </w:r>
      <w:r w:rsidR="00AC2692">
        <w:t>DH</w:t>
      </w:r>
      <w:r w:rsidR="00F42BC9">
        <w:t xml:space="preserve"> Temporary Food Establishment Permits</w:t>
      </w:r>
      <w:r w:rsidR="009F4269">
        <w:t xml:space="preserve"> Health </w:t>
      </w:r>
      <w:r w:rsidR="005652C6">
        <w:t>and be registered with the</w:t>
      </w:r>
      <w:r w:rsidR="00FC36F9">
        <w:t xml:space="preserve"> </w:t>
      </w:r>
      <w:r w:rsidR="00C67E24">
        <w:t xml:space="preserve">Town of Independence </w:t>
      </w:r>
      <w:r w:rsidR="00FC36F9">
        <w:t>Events Coordin</w:t>
      </w:r>
      <w:r w:rsidR="00EC5297">
        <w:t xml:space="preserve">ator </w:t>
      </w:r>
      <w:r w:rsidR="009F4269">
        <w:t xml:space="preserve">30 days in advance of the event. </w:t>
      </w:r>
      <w:r w:rsidR="00EC5297">
        <w:t xml:space="preserve">This </w:t>
      </w:r>
      <w:r w:rsidR="00EC5297" w:rsidRPr="00C67E24">
        <w:rPr>
          <w:b/>
          <w:bCs/>
          <w:i/>
          <w:iCs/>
        </w:rPr>
        <w:t>is req</w:t>
      </w:r>
      <w:r w:rsidR="00AC2692" w:rsidRPr="00C67E24">
        <w:rPr>
          <w:b/>
          <w:bCs/>
          <w:i/>
          <w:iCs/>
        </w:rPr>
        <w:t>uired</w:t>
      </w:r>
      <w:r w:rsidR="00AC2692">
        <w:t xml:space="preserve"> by</w:t>
      </w:r>
      <w:r w:rsidR="00280ACE">
        <w:t xml:space="preserve"> the Virgina Department of Health and a</w:t>
      </w:r>
      <w:r w:rsidR="00AE0168">
        <w:t xml:space="preserve"> compliance officer</w:t>
      </w:r>
      <w:r w:rsidR="008B5758">
        <w:t xml:space="preserve"> from VDH</w:t>
      </w:r>
      <w:r w:rsidR="00280ACE">
        <w:t xml:space="preserve"> </w:t>
      </w:r>
      <w:r w:rsidR="00AE0168">
        <w:t>will be on site during the event</w:t>
      </w:r>
      <w:r w:rsidR="008B5758">
        <w:t xml:space="preserve">. </w:t>
      </w:r>
      <w:r w:rsidR="009F4269">
        <w:t xml:space="preserve">If you already have a valid </w:t>
      </w:r>
      <w:r w:rsidR="008B5758">
        <w:t>permit</w:t>
      </w:r>
      <w:r w:rsidR="009F4269">
        <w:t>, please send a copy with your application.  Non-profit organizations also will need a permit if selling food item</w:t>
      </w:r>
      <w:r w:rsidR="008B5758">
        <w:t>s</w:t>
      </w:r>
      <w:r w:rsidR="00612DC4">
        <w:t>. I</w:t>
      </w:r>
      <w:r w:rsidR="00EC0028">
        <w:t xml:space="preserve">f you have question related to </w:t>
      </w:r>
      <w:r w:rsidR="003D52BD">
        <w:t xml:space="preserve">food vendor </w:t>
      </w:r>
      <w:r w:rsidR="008B5758">
        <w:t>permit</w:t>
      </w:r>
      <w:r w:rsidR="003D52BD">
        <w:t xml:space="preserve"> </w:t>
      </w:r>
      <w:r w:rsidR="009443B5">
        <w:t xml:space="preserve">requirements </w:t>
      </w:r>
      <w:r w:rsidR="003D52BD">
        <w:t xml:space="preserve">with the </w:t>
      </w:r>
      <w:r w:rsidR="008B5758">
        <w:t xml:space="preserve">Virginia </w:t>
      </w:r>
      <w:r w:rsidR="003D52BD">
        <w:t xml:space="preserve">Department of Health, please direct those questions to </w:t>
      </w:r>
      <w:r w:rsidR="009443B5">
        <w:t>Grayson County Health Department at 276 773-</w:t>
      </w:r>
      <w:r w:rsidR="00AD6454">
        <w:t>2961</w:t>
      </w:r>
    </w:p>
    <w:p w14:paraId="0B12E2DA" w14:textId="77777777" w:rsidR="0098667D" w:rsidRDefault="0098667D" w:rsidP="009F4269">
      <w:pPr>
        <w:spacing w:after="0"/>
      </w:pPr>
    </w:p>
    <w:p w14:paraId="3B802D79" w14:textId="1136261A" w:rsidR="009F4269" w:rsidRDefault="002623CB" w:rsidP="009F4269">
      <w:pPr>
        <w:spacing w:after="0"/>
      </w:pPr>
      <w:r w:rsidRPr="00E27263">
        <w:rPr>
          <w:b/>
          <w:bCs/>
        </w:rPr>
        <w:t xml:space="preserve">Day of Event </w:t>
      </w:r>
      <w:r w:rsidR="009F4269" w:rsidRPr="00E27263">
        <w:rPr>
          <w:b/>
          <w:bCs/>
        </w:rPr>
        <w:t xml:space="preserve">Check-in </w:t>
      </w:r>
      <w:r w:rsidR="00A64FCC">
        <w:rPr>
          <w:b/>
          <w:bCs/>
        </w:rPr>
        <w:t>P</w:t>
      </w:r>
      <w:r w:rsidR="009F4269" w:rsidRPr="00E27263">
        <w:rPr>
          <w:b/>
          <w:bCs/>
        </w:rPr>
        <w:t>rocedure</w:t>
      </w:r>
      <w:r w:rsidR="00E27263">
        <w:t>-</w:t>
      </w:r>
      <w:r w:rsidR="009F4269">
        <w:t xml:space="preserve"> </w:t>
      </w:r>
      <w:r w:rsidR="00C10F51">
        <w:t>Prior to set up and event</w:t>
      </w:r>
      <w:r w:rsidR="00037F8F">
        <w:t xml:space="preserve"> start time, c</w:t>
      </w:r>
      <w:r w:rsidR="009F4269">
        <w:t>ome to the</w:t>
      </w:r>
      <w:r w:rsidR="00F332D6">
        <w:t xml:space="preserve"> Town of Independence Events</w:t>
      </w:r>
      <w:r w:rsidR="009F4269">
        <w:t xml:space="preserve"> </w:t>
      </w:r>
      <w:r w:rsidR="00F332D6">
        <w:t>I</w:t>
      </w:r>
      <w:r w:rsidR="009F4269">
        <w:t xml:space="preserve">nformation </w:t>
      </w:r>
      <w:r w:rsidR="00F332D6">
        <w:t>T</w:t>
      </w:r>
      <w:r w:rsidR="009F4269">
        <w:t>ent located on</w:t>
      </w:r>
      <w:r w:rsidR="00F332D6">
        <w:t xml:space="preserve"> </w:t>
      </w:r>
      <w:r w:rsidR="00363014">
        <w:t xml:space="preserve">the event </w:t>
      </w:r>
      <w:r w:rsidR="00F332D6">
        <w:t>site</w:t>
      </w:r>
      <w:r w:rsidR="00F3536A">
        <w:t xml:space="preserve"> </w:t>
      </w:r>
      <w:r w:rsidR="009F4269">
        <w:t xml:space="preserve">to pick up your packet and space location. </w:t>
      </w:r>
      <w:r w:rsidR="00A734C8">
        <w:t>Depending on the event, event sites</w:t>
      </w:r>
      <w:r w:rsidR="009963BC">
        <w:t xml:space="preserve"> may</w:t>
      </w:r>
      <w:r w:rsidR="00A734C8">
        <w:t xml:space="preserve"> include </w:t>
      </w:r>
      <w:r w:rsidR="009963BC">
        <w:t xml:space="preserve">the </w:t>
      </w:r>
      <w:r w:rsidR="00A734C8">
        <w:t>1908 Courthouse lawn,</w:t>
      </w:r>
      <w:r w:rsidR="009963BC">
        <w:t xml:space="preserve"> adjacent</w:t>
      </w:r>
      <w:r w:rsidR="00A734C8">
        <w:t xml:space="preserve"> Court Street,</w:t>
      </w:r>
      <w:r w:rsidR="009963BC">
        <w:t xml:space="preserve"> and </w:t>
      </w:r>
      <w:r w:rsidR="00881151">
        <w:t>the Town Park</w:t>
      </w:r>
      <w:r w:rsidR="009963BC">
        <w:t xml:space="preserve">. </w:t>
      </w:r>
      <w:r w:rsidR="009F4269">
        <w:t xml:space="preserve">If you have any concerns or questions, please feel free to contact </w:t>
      </w:r>
      <w:r w:rsidR="009963BC">
        <w:t>the event coordinator</w:t>
      </w:r>
      <w:r w:rsidR="009F4269">
        <w:t xml:space="preserve"> at 276.773.3661 or 276.768.8656</w:t>
      </w:r>
      <w:r w:rsidR="00037F8F">
        <w:t xml:space="preserve"> or </w:t>
      </w:r>
      <w:hyperlink r:id="rId5" w:history="1">
        <w:r w:rsidR="000246B2" w:rsidRPr="002E6C02">
          <w:rPr>
            <w:rStyle w:val="Hyperlink"/>
          </w:rPr>
          <w:t>maryann@independenceva.com</w:t>
        </w:r>
      </w:hyperlink>
      <w:r w:rsidR="000007D2">
        <w:t xml:space="preserve">   </w:t>
      </w:r>
      <w:r w:rsidR="00A64A36">
        <w:t xml:space="preserve">For more information on </w:t>
      </w:r>
      <w:r w:rsidR="0042762C">
        <w:t xml:space="preserve">events </w:t>
      </w:r>
      <w:r w:rsidR="000246B2">
        <w:t xml:space="preserve">visit </w:t>
      </w:r>
      <w:hyperlink r:id="rId6" w:history="1">
        <w:r w:rsidR="000246B2" w:rsidRPr="002E6C02">
          <w:rPr>
            <w:rStyle w:val="Hyperlink"/>
          </w:rPr>
          <w:t>www.independenceva.com</w:t>
        </w:r>
      </w:hyperlink>
    </w:p>
    <w:p w14:paraId="5396AF51" w14:textId="77777777" w:rsidR="0042762C" w:rsidRDefault="0042762C" w:rsidP="009F4269">
      <w:pPr>
        <w:spacing w:after="0"/>
      </w:pPr>
    </w:p>
    <w:p w14:paraId="7B4B7F1D" w14:textId="07C960E4" w:rsidR="009F4269" w:rsidRDefault="009F4269" w:rsidP="009F4269">
      <w:pPr>
        <w:spacing w:after="0"/>
      </w:pPr>
      <w:r>
        <w:t>Thank you,</w:t>
      </w:r>
    </w:p>
    <w:p w14:paraId="1A5873B9" w14:textId="77777777" w:rsidR="009F4269" w:rsidRDefault="009F4269" w:rsidP="009F4269">
      <w:pPr>
        <w:spacing w:after="0"/>
      </w:pPr>
    </w:p>
    <w:p w14:paraId="7274C898" w14:textId="6EF0B511" w:rsidR="009F4269" w:rsidRDefault="009F4269" w:rsidP="009F4269">
      <w:pPr>
        <w:spacing w:after="0"/>
      </w:pPr>
      <w:r>
        <w:t>Mary Ann Halsey</w:t>
      </w:r>
    </w:p>
    <w:p w14:paraId="05405A85" w14:textId="77777777" w:rsidR="009F4269" w:rsidRDefault="009F4269" w:rsidP="009F4269">
      <w:pPr>
        <w:spacing w:after="0"/>
      </w:pPr>
      <w:r>
        <w:t>Events Coordinator</w:t>
      </w:r>
    </w:p>
    <w:p w14:paraId="10DD57FE" w14:textId="77777777" w:rsidR="009F4269" w:rsidRDefault="009F4269" w:rsidP="009F4269">
      <w:pPr>
        <w:spacing w:after="0"/>
      </w:pPr>
      <w:r>
        <w:t>Town of Independence</w:t>
      </w:r>
    </w:p>
    <w:p w14:paraId="4271F05E" w14:textId="77777777" w:rsidR="00DA7D67" w:rsidRDefault="00DA7D67" w:rsidP="00DA7D67">
      <w:pPr>
        <w:spacing w:after="10" w:line="249" w:lineRule="auto"/>
        <w:ind w:left="44" w:right="6" w:hanging="10"/>
      </w:pPr>
    </w:p>
    <w:p w14:paraId="1E9A25BD" w14:textId="15F459F7" w:rsidR="00DA7D67" w:rsidRDefault="00DA7D67" w:rsidP="00DA7D67">
      <w:pPr>
        <w:spacing w:after="10" w:line="249" w:lineRule="auto"/>
        <w:ind w:left="44" w:right="6" w:hanging="10"/>
      </w:pPr>
      <w:r>
        <w:t xml:space="preserve">(REV </w:t>
      </w:r>
      <w:r w:rsidR="00A057B3">
        <w:t>3/2024)</w:t>
      </w:r>
    </w:p>
    <w:p w14:paraId="6AB5A9FB" w14:textId="77777777" w:rsidR="00973910" w:rsidRDefault="00973910" w:rsidP="00DA7D67">
      <w:pPr>
        <w:spacing w:after="10" w:line="249" w:lineRule="auto"/>
        <w:ind w:left="44" w:right="6" w:hanging="10"/>
      </w:pPr>
    </w:p>
    <w:p w14:paraId="780BFCFF" w14:textId="77777777" w:rsidR="00973910" w:rsidRDefault="00973910" w:rsidP="00DA7D67">
      <w:pPr>
        <w:spacing w:after="10" w:line="249" w:lineRule="auto"/>
        <w:ind w:left="44" w:right="6" w:hanging="10"/>
      </w:pPr>
    </w:p>
    <w:p w14:paraId="3132D29D" w14:textId="1F8A40B8" w:rsidR="00973910" w:rsidRPr="00840675" w:rsidRDefault="007254FE" w:rsidP="00DA7D67">
      <w:pPr>
        <w:spacing w:after="10" w:line="249" w:lineRule="auto"/>
        <w:ind w:left="44" w:right="6" w:hanging="10"/>
        <w:rPr>
          <w:b/>
          <w:bCs/>
        </w:rPr>
      </w:pPr>
      <w:r w:rsidRPr="00840675">
        <w:rPr>
          <w:b/>
          <w:bCs/>
        </w:rPr>
        <w:t>Fee Schedule</w:t>
      </w:r>
      <w:r w:rsidR="00F646C8">
        <w:rPr>
          <w:b/>
          <w:bCs/>
        </w:rPr>
        <w:t>/Vendor Space</w:t>
      </w:r>
    </w:p>
    <w:p w14:paraId="180672AE" w14:textId="77777777" w:rsidR="007254FE" w:rsidRDefault="007254FE" w:rsidP="00DA7D67">
      <w:pPr>
        <w:spacing w:after="10" w:line="249" w:lineRule="auto"/>
        <w:ind w:left="44" w:right="6" w:hanging="10"/>
      </w:pPr>
    </w:p>
    <w:p w14:paraId="661FCA03" w14:textId="3F19D4BE" w:rsidR="007254FE" w:rsidRDefault="007254FE" w:rsidP="00DA7D67">
      <w:pPr>
        <w:spacing w:after="10" w:line="249" w:lineRule="auto"/>
        <w:ind w:left="44" w:right="6" w:hanging="10"/>
      </w:pPr>
      <w:r>
        <w:t xml:space="preserve">12X12 </w:t>
      </w:r>
      <w:r w:rsidR="00932D70">
        <w:t xml:space="preserve">Retail Vendor </w:t>
      </w:r>
      <w:r w:rsidR="00881151">
        <w:t>Space $</w:t>
      </w:r>
      <w:r w:rsidR="00932D70">
        <w:t>25</w:t>
      </w:r>
    </w:p>
    <w:p w14:paraId="3FBEE689" w14:textId="03124130" w:rsidR="00932D70" w:rsidRDefault="00932D70" w:rsidP="00DA7D67">
      <w:pPr>
        <w:spacing w:after="10" w:line="249" w:lineRule="auto"/>
        <w:ind w:left="44" w:right="6" w:hanging="10"/>
      </w:pPr>
      <w:r>
        <w:t>12X20 Food Vendor Space $7</w:t>
      </w:r>
      <w:r w:rsidR="00897BB8">
        <w:t>5</w:t>
      </w:r>
    </w:p>
    <w:p w14:paraId="47C89292" w14:textId="77777777" w:rsidR="00380771" w:rsidRDefault="00380771" w:rsidP="00DA7D67">
      <w:pPr>
        <w:spacing w:after="10" w:line="249" w:lineRule="auto"/>
        <w:ind w:left="44" w:right="6" w:hanging="10"/>
      </w:pPr>
    </w:p>
    <w:p w14:paraId="7BF7A58E" w14:textId="4D943E81" w:rsidR="00380771" w:rsidRDefault="00380771" w:rsidP="00DA7D67">
      <w:pPr>
        <w:spacing w:after="10" w:line="249" w:lineRule="auto"/>
        <w:ind w:left="44" w:right="6" w:hanging="10"/>
      </w:pPr>
      <w:r>
        <w:t>Vendor spaces are designated</w:t>
      </w:r>
      <w:r w:rsidR="008C2570">
        <w:t xml:space="preserve"> for retail, food truck and trailer vendors. If more space is needed, you may purchase additional space</w:t>
      </w:r>
      <w:r w:rsidR="00F646C8">
        <w:t>. No vendor may exceed the limits of their issued vendor space.</w:t>
      </w:r>
    </w:p>
    <w:p w14:paraId="2474E437" w14:textId="77777777" w:rsidR="00932D70" w:rsidRDefault="00932D70" w:rsidP="00DA7D67">
      <w:pPr>
        <w:spacing w:after="10" w:line="249" w:lineRule="auto"/>
        <w:ind w:left="44" w:right="6" w:hanging="10"/>
      </w:pPr>
    </w:p>
    <w:p w14:paraId="192A222F" w14:textId="54D2B62B" w:rsidR="00932D70" w:rsidRPr="00840675" w:rsidRDefault="00E70FD7" w:rsidP="00DA7D67">
      <w:pPr>
        <w:spacing w:after="10" w:line="249" w:lineRule="auto"/>
        <w:ind w:left="44" w:right="6" w:hanging="10"/>
        <w:rPr>
          <w:b/>
          <w:bCs/>
        </w:rPr>
      </w:pPr>
      <w:r w:rsidRPr="00840675">
        <w:rPr>
          <w:b/>
          <w:bCs/>
        </w:rPr>
        <w:t>Payment Policy</w:t>
      </w:r>
    </w:p>
    <w:p w14:paraId="647C5C6D" w14:textId="4E9E5C7D" w:rsidR="00E06093" w:rsidRDefault="00E06093" w:rsidP="00DA7D67">
      <w:pPr>
        <w:spacing w:after="10" w:line="249" w:lineRule="auto"/>
        <w:ind w:left="44" w:right="6" w:hanging="10"/>
      </w:pPr>
      <w:r>
        <w:t>-Applications are received and reviewed on a first come first served basis.</w:t>
      </w:r>
    </w:p>
    <w:p w14:paraId="4550602A" w14:textId="0482BB8D" w:rsidR="00E70FD7" w:rsidRDefault="00E70FD7" w:rsidP="00DA7D67">
      <w:pPr>
        <w:spacing w:after="10" w:line="249" w:lineRule="auto"/>
        <w:ind w:left="44" w:right="6" w:hanging="10"/>
      </w:pPr>
      <w:r>
        <w:t xml:space="preserve">-Registration is not complete without </w:t>
      </w:r>
      <w:r w:rsidR="00C30400">
        <w:t>a complete signed submitted vendor application and payment</w:t>
      </w:r>
      <w:r w:rsidR="00B835C5">
        <w:t>.  T</w:t>
      </w:r>
      <w:r w:rsidR="00881151">
        <w:t>he Town</w:t>
      </w:r>
      <w:r w:rsidR="00B835C5">
        <w:t xml:space="preserve"> is not responsible for late mailed applications</w:t>
      </w:r>
      <w:r w:rsidR="00840675">
        <w:t>. If paying by check, please make check payable to Town of Independence, Virginia.</w:t>
      </w:r>
      <w:r w:rsidR="00B25C76">
        <w:t xml:space="preserve"> </w:t>
      </w:r>
      <w:r w:rsidR="0025109B">
        <w:t>Booth fee payments will be returned to any vendors not approved for the event. Approved no shows will not be refunded.</w:t>
      </w:r>
    </w:p>
    <w:p w14:paraId="2B498500" w14:textId="77777777" w:rsidR="00615055" w:rsidRDefault="00615055" w:rsidP="00DA7D67">
      <w:pPr>
        <w:spacing w:after="10" w:line="249" w:lineRule="auto"/>
        <w:ind w:left="44" w:right="6" w:hanging="10"/>
        <w:rPr>
          <w:b/>
          <w:bCs/>
        </w:rPr>
      </w:pPr>
    </w:p>
    <w:p w14:paraId="5554558A" w14:textId="05370864" w:rsidR="00F02B50" w:rsidRPr="00615055" w:rsidRDefault="00F02B50" w:rsidP="00DA7D67">
      <w:pPr>
        <w:spacing w:after="10" w:line="249" w:lineRule="auto"/>
        <w:ind w:left="44" w:right="6" w:hanging="10"/>
        <w:rPr>
          <w:b/>
          <w:bCs/>
        </w:rPr>
      </w:pPr>
      <w:r w:rsidRPr="00615055">
        <w:rPr>
          <w:b/>
          <w:bCs/>
        </w:rPr>
        <w:t>General Information</w:t>
      </w:r>
    </w:p>
    <w:p w14:paraId="00F871C9" w14:textId="507B285A" w:rsidR="0078000D" w:rsidRDefault="0078000D" w:rsidP="00DA7D67">
      <w:pPr>
        <w:spacing w:after="10" w:line="249" w:lineRule="auto"/>
        <w:ind w:left="44" w:right="6" w:hanging="10"/>
      </w:pPr>
      <w:r>
        <w:t xml:space="preserve">-No smoking in </w:t>
      </w:r>
      <w:r w:rsidR="00F02B50">
        <w:t>booth spaces. Pets must be leashed.</w:t>
      </w:r>
    </w:p>
    <w:p w14:paraId="39A3FB19" w14:textId="059120D3" w:rsidR="00F02B50" w:rsidRDefault="00F02B50" w:rsidP="00DA7D67">
      <w:pPr>
        <w:spacing w:after="10" w:line="249" w:lineRule="auto"/>
        <w:ind w:left="44" w:right="6" w:hanging="10"/>
      </w:pPr>
      <w:r>
        <w:t>-</w:t>
      </w:r>
      <w:r w:rsidR="004B4251">
        <w:t>Rude, aggressive, obscene, or abusive language</w:t>
      </w:r>
      <w:r w:rsidR="00221185">
        <w:t xml:space="preserve"> and/or threatening or actual physical abuse of another</w:t>
      </w:r>
      <w:r w:rsidR="002108B6">
        <w:t xml:space="preserve"> vendor, staff, or </w:t>
      </w:r>
      <w:r w:rsidR="000B2FF0">
        <w:t>the public</w:t>
      </w:r>
      <w:r w:rsidR="002108B6">
        <w:t xml:space="preserve"> is strictly prohibited and will result in immediate removal</w:t>
      </w:r>
      <w:r w:rsidR="000B2FF0">
        <w:t xml:space="preserve"> and barring of participation from future events.</w:t>
      </w:r>
    </w:p>
    <w:p w14:paraId="01CB0969" w14:textId="723A7A9E" w:rsidR="000B2FF0" w:rsidRDefault="000B2FF0" w:rsidP="00DA7D67">
      <w:pPr>
        <w:spacing w:after="10" w:line="249" w:lineRule="auto"/>
        <w:ind w:left="44" w:right="6" w:hanging="10"/>
      </w:pPr>
      <w:r>
        <w:t>-</w:t>
      </w:r>
      <w:r w:rsidR="00E84870">
        <w:t>Please follow the directions of event personnel</w:t>
      </w:r>
      <w:r w:rsidR="003177B7">
        <w:t>.</w:t>
      </w:r>
    </w:p>
    <w:p w14:paraId="46B9BB63" w14:textId="26FB020D" w:rsidR="003177B7" w:rsidRDefault="003177B7" w:rsidP="00DA7D67">
      <w:pPr>
        <w:spacing w:after="10" w:line="249" w:lineRule="auto"/>
        <w:ind w:left="44" w:right="6" w:hanging="10"/>
      </w:pPr>
      <w:r>
        <w:t>-All local laws must be followed.</w:t>
      </w:r>
    </w:p>
    <w:p w14:paraId="0B75D2B2" w14:textId="0B6653F3" w:rsidR="003177B7" w:rsidRDefault="003177B7" w:rsidP="00DA7D67">
      <w:pPr>
        <w:spacing w:after="10" w:line="249" w:lineRule="auto"/>
        <w:ind w:left="44" w:right="6" w:hanging="10"/>
      </w:pPr>
      <w:r>
        <w:t xml:space="preserve">-Only vendors with approved applications </w:t>
      </w:r>
      <w:r w:rsidR="009426D3">
        <w:t>are permitted to participate. Sharing space is not permitted.</w:t>
      </w:r>
    </w:p>
    <w:p w14:paraId="305B03E4" w14:textId="207CA20D" w:rsidR="009426D3" w:rsidRDefault="009426D3" w:rsidP="00DA7D67">
      <w:pPr>
        <w:spacing w:after="10" w:line="249" w:lineRule="auto"/>
        <w:ind w:left="44" w:right="6" w:hanging="10"/>
      </w:pPr>
      <w:r>
        <w:t>-</w:t>
      </w:r>
      <w:r w:rsidR="00FA6741">
        <w:t>Vendors may only exhibit the crafts and foods for which they</w:t>
      </w:r>
      <w:r w:rsidR="00D8300B">
        <w:t xml:space="preserve"> were approved.</w:t>
      </w:r>
    </w:p>
    <w:p w14:paraId="003DADAB" w14:textId="3E4C7A5F" w:rsidR="00D8300B" w:rsidRDefault="00D8300B" w:rsidP="00DA7D67">
      <w:pPr>
        <w:spacing w:after="10" w:line="249" w:lineRule="auto"/>
        <w:ind w:left="44" w:right="6" w:hanging="10"/>
      </w:pPr>
      <w:r>
        <w:t>-Activities and displays must be appropriately family friendly</w:t>
      </w:r>
      <w:r w:rsidR="00471F54">
        <w:t xml:space="preserve">. </w:t>
      </w:r>
      <w:r w:rsidR="00F72922">
        <w:t>The Event Coordinator reserves the right to remove any</w:t>
      </w:r>
      <w:r w:rsidR="008B3448">
        <w:t xml:space="preserve"> activity or display deemed inappropriate.</w:t>
      </w:r>
    </w:p>
    <w:p w14:paraId="60A6471B" w14:textId="7B056287" w:rsidR="008B3448" w:rsidRDefault="008B3448" w:rsidP="00DA7D67">
      <w:pPr>
        <w:spacing w:after="10" w:line="249" w:lineRule="auto"/>
        <w:ind w:left="44" w:right="6" w:hanging="10"/>
      </w:pPr>
      <w:r>
        <w:t>-</w:t>
      </w:r>
      <w:r w:rsidR="00DF3E50">
        <w:t>No booth spaces are guaranteed from year to year.</w:t>
      </w:r>
    </w:p>
    <w:p w14:paraId="14EBB349" w14:textId="1D4C207B" w:rsidR="00DF3E50" w:rsidRDefault="00962EB6" w:rsidP="00DA7D67">
      <w:pPr>
        <w:spacing w:after="10" w:line="249" w:lineRule="auto"/>
        <w:ind w:left="44" w:right="6" w:hanging="10"/>
      </w:pPr>
      <w:r>
        <w:t xml:space="preserve">-These are outdoor events and will </w:t>
      </w:r>
      <w:r w:rsidR="0083142F">
        <w:t xml:space="preserve">be held rain or shine unless </w:t>
      </w:r>
      <w:r w:rsidR="000D4910">
        <w:t>cancelled for health and safety reasons.</w:t>
      </w:r>
    </w:p>
    <w:p w14:paraId="2DCFB726" w14:textId="0ECC1928" w:rsidR="000D4910" w:rsidRDefault="000D4910" w:rsidP="00DA7D67">
      <w:pPr>
        <w:spacing w:after="10" w:line="249" w:lineRule="auto"/>
        <w:ind w:left="44" w:right="6" w:hanging="10"/>
      </w:pPr>
      <w:r>
        <w:t>-Vendors are responsible for their own power</w:t>
      </w:r>
      <w:r w:rsidR="00DF21C8">
        <w:t>, power</w:t>
      </w:r>
      <w:r w:rsidR="00400D2E">
        <w:t xml:space="preserve"> cord</w:t>
      </w:r>
      <w:r w:rsidR="00DF21C8">
        <w:t xml:space="preserve"> connections, shade, tent, tables, chairs, </w:t>
      </w:r>
      <w:r w:rsidR="00400D2E">
        <w:t xml:space="preserve">and </w:t>
      </w:r>
      <w:r w:rsidR="00DF21C8">
        <w:t>weights</w:t>
      </w:r>
      <w:r w:rsidR="00400D2E">
        <w:t xml:space="preserve">. </w:t>
      </w:r>
      <w:r w:rsidR="00CB6EE0">
        <w:t>All tents should be weighted to prevent them from blowing down in gusty wind.</w:t>
      </w:r>
    </w:p>
    <w:p w14:paraId="0CAC5D96" w14:textId="4D06C089" w:rsidR="00881151" w:rsidRDefault="00881151" w:rsidP="00DA7D67">
      <w:pPr>
        <w:spacing w:after="10" w:line="249" w:lineRule="auto"/>
        <w:ind w:left="44" w:right="6" w:hanging="10"/>
      </w:pPr>
      <w:r>
        <w:t>-Each exhibitor is expected to be completely set up before the posted start time for the event.</w:t>
      </w:r>
    </w:p>
    <w:p w14:paraId="2AB92C3F" w14:textId="7961DF76" w:rsidR="00CB6EE0" w:rsidRDefault="003432FE" w:rsidP="00DA7D67">
      <w:pPr>
        <w:spacing w:after="10" w:line="249" w:lineRule="auto"/>
        <w:ind w:left="44" w:right="6" w:hanging="10"/>
      </w:pPr>
      <w:r>
        <w:t xml:space="preserve">-Each exhibitor is expected to clean up and </w:t>
      </w:r>
      <w:r w:rsidR="006051CE">
        <w:t>dispose of their own trash throughout the day. Nothing should be left behind at the end of the day.</w:t>
      </w:r>
    </w:p>
    <w:p w14:paraId="74E6600F" w14:textId="77777777" w:rsidR="006051CE" w:rsidRDefault="006051CE" w:rsidP="00DA7D67">
      <w:pPr>
        <w:spacing w:after="10" w:line="249" w:lineRule="auto"/>
        <w:ind w:left="44" w:right="6" w:hanging="10"/>
      </w:pPr>
    </w:p>
    <w:sectPr w:rsidR="006051CE">
      <w:pgSz w:w="12240" w:h="15840"/>
      <w:pgMar w:top="1440" w:right="75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A6"/>
    <w:rsid w:val="000007D2"/>
    <w:rsid w:val="00020B47"/>
    <w:rsid w:val="000246B2"/>
    <w:rsid w:val="00025237"/>
    <w:rsid w:val="000312D7"/>
    <w:rsid w:val="00037F8F"/>
    <w:rsid w:val="00085787"/>
    <w:rsid w:val="00090FA9"/>
    <w:rsid w:val="000A12A6"/>
    <w:rsid w:val="000A2D46"/>
    <w:rsid w:val="000B2FF0"/>
    <w:rsid w:val="000D0B86"/>
    <w:rsid w:val="000D4910"/>
    <w:rsid w:val="00110178"/>
    <w:rsid w:val="001214F8"/>
    <w:rsid w:val="00126C92"/>
    <w:rsid w:val="001F165B"/>
    <w:rsid w:val="002108B6"/>
    <w:rsid w:val="00221185"/>
    <w:rsid w:val="0025109B"/>
    <w:rsid w:val="00253516"/>
    <w:rsid w:val="002623CB"/>
    <w:rsid w:val="00280ACE"/>
    <w:rsid w:val="00281057"/>
    <w:rsid w:val="002A3095"/>
    <w:rsid w:val="002F7F4F"/>
    <w:rsid w:val="003177B7"/>
    <w:rsid w:val="003432FE"/>
    <w:rsid w:val="00363014"/>
    <w:rsid w:val="003747E6"/>
    <w:rsid w:val="00380771"/>
    <w:rsid w:val="0038740F"/>
    <w:rsid w:val="003D52BD"/>
    <w:rsid w:val="00400D2E"/>
    <w:rsid w:val="0042762C"/>
    <w:rsid w:val="0043264E"/>
    <w:rsid w:val="00437C1B"/>
    <w:rsid w:val="00471F54"/>
    <w:rsid w:val="00476493"/>
    <w:rsid w:val="00487598"/>
    <w:rsid w:val="004B4251"/>
    <w:rsid w:val="004E080F"/>
    <w:rsid w:val="0056158F"/>
    <w:rsid w:val="005652C6"/>
    <w:rsid w:val="00574C5E"/>
    <w:rsid w:val="005B77AF"/>
    <w:rsid w:val="005D0058"/>
    <w:rsid w:val="006051CE"/>
    <w:rsid w:val="00612DC4"/>
    <w:rsid w:val="00615055"/>
    <w:rsid w:val="006642D0"/>
    <w:rsid w:val="006F4124"/>
    <w:rsid w:val="00705D75"/>
    <w:rsid w:val="007254FE"/>
    <w:rsid w:val="00734EC1"/>
    <w:rsid w:val="0078000D"/>
    <w:rsid w:val="007834CF"/>
    <w:rsid w:val="0080734E"/>
    <w:rsid w:val="0083142F"/>
    <w:rsid w:val="00840675"/>
    <w:rsid w:val="00881151"/>
    <w:rsid w:val="00890E18"/>
    <w:rsid w:val="00897BB8"/>
    <w:rsid w:val="008B3448"/>
    <w:rsid w:val="008B5758"/>
    <w:rsid w:val="008C2570"/>
    <w:rsid w:val="008C5449"/>
    <w:rsid w:val="00911D52"/>
    <w:rsid w:val="00921AD3"/>
    <w:rsid w:val="00930A8A"/>
    <w:rsid w:val="00932D70"/>
    <w:rsid w:val="009426D3"/>
    <w:rsid w:val="009443B5"/>
    <w:rsid w:val="009450ED"/>
    <w:rsid w:val="00962EB6"/>
    <w:rsid w:val="00973910"/>
    <w:rsid w:val="00977C0D"/>
    <w:rsid w:val="0098667D"/>
    <w:rsid w:val="009963BC"/>
    <w:rsid w:val="009D7354"/>
    <w:rsid w:val="009F29A0"/>
    <w:rsid w:val="009F4269"/>
    <w:rsid w:val="00A057B3"/>
    <w:rsid w:val="00A64A36"/>
    <w:rsid w:val="00A64FCC"/>
    <w:rsid w:val="00A734C8"/>
    <w:rsid w:val="00A814D3"/>
    <w:rsid w:val="00AC2692"/>
    <w:rsid w:val="00AD6454"/>
    <w:rsid w:val="00AE0168"/>
    <w:rsid w:val="00AE1FAB"/>
    <w:rsid w:val="00AE36EB"/>
    <w:rsid w:val="00B01E21"/>
    <w:rsid w:val="00B04D7D"/>
    <w:rsid w:val="00B25C76"/>
    <w:rsid w:val="00B5605E"/>
    <w:rsid w:val="00B835C5"/>
    <w:rsid w:val="00BB0CA5"/>
    <w:rsid w:val="00BC4F3E"/>
    <w:rsid w:val="00BD3C06"/>
    <w:rsid w:val="00C10F51"/>
    <w:rsid w:val="00C30400"/>
    <w:rsid w:val="00C67E24"/>
    <w:rsid w:val="00C97EFB"/>
    <w:rsid w:val="00CA05A0"/>
    <w:rsid w:val="00CB2E7A"/>
    <w:rsid w:val="00CB6EE0"/>
    <w:rsid w:val="00D8300B"/>
    <w:rsid w:val="00DA7D67"/>
    <w:rsid w:val="00DF21C8"/>
    <w:rsid w:val="00DF3E50"/>
    <w:rsid w:val="00DF49B6"/>
    <w:rsid w:val="00E01645"/>
    <w:rsid w:val="00E0478C"/>
    <w:rsid w:val="00E06093"/>
    <w:rsid w:val="00E27263"/>
    <w:rsid w:val="00E27D33"/>
    <w:rsid w:val="00E57232"/>
    <w:rsid w:val="00E70FD7"/>
    <w:rsid w:val="00E7520C"/>
    <w:rsid w:val="00E76017"/>
    <w:rsid w:val="00E84870"/>
    <w:rsid w:val="00EA50B8"/>
    <w:rsid w:val="00EC0028"/>
    <w:rsid w:val="00EC4484"/>
    <w:rsid w:val="00EC5297"/>
    <w:rsid w:val="00F02B50"/>
    <w:rsid w:val="00F332D6"/>
    <w:rsid w:val="00F3536A"/>
    <w:rsid w:val="00F42BC9"/>
    <w:rsid w:val="00F646C8"/>
    <w:rsid w:val="00F72922"/>
    <w:rsid w:val="00F77FFE"/>
    <w:rsid w:val="00F9439D"/>
    <w:rsid w:val="00FA6741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E5F"/>
  <w15:docId w15:val="{C462E563-51EB-4201-B107-0E3B31AE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83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pendenceva.com" TargetMode="External"/><Relationship Id="rId5" Type="http://schemas.openxmlformats.org/officeDocument/2006/relationships/hyperlink" Target="mailto:maryann@independenceva.com" TargetMode="External"/><Relationship Id="rId4" Type="http://schemas.openxmlformats.org/officeDocument/2006/relationships/hyperlink" Target="http://www.independenceva.com/forms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765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Sizemore</dc:creator>
  <cp:keywords/>
  <dc:description/>
  <cp:lastModifiedBy>Laura Ratcliffe</cp:lastModifiedBy>
  <cp:revision>2</cp:revision>
  <cp:lastPrinted>2024-03-10T17:40:00Z</cp:lastPrinted>
  <dcterms:created xsi:type="dcterms:W3CDTF">2024-03-18T21:51:00Z</dcterms:created>
  <dcterms:modified xsi:type="dcterms:W3CDTF">2024-03-18T21:51:00Z</dcterms:modified>
</cp:coreProperties>
</file>